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21630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3769F83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776357F3" w14:textId="7FCC851D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___</w:t>
      </w:r>
      <w:r w:rsidR="00206C00">
        <w:rPr>
          <w:rFonts w:eastAsia="Times New Roman" w:cs="Arial"/>
          <w:b/>
          <w:sz w:val="28"/>
          <w:szCs w:val="28"/>
        </w:rPr>
        <w:t>SABDEN PARISH COUNCIL</w:t>
      </w:r>
    </w:p>
    <w:p w14:paraId="3931F18D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4C0C73D5" w14:textId="3F1BA3C7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___</w:t>
      </w:r>
      <w:r w:rsidR="00206C00">
        <w:rPr>
          <w:rFonts w:eastAsia="Times New Roman" w:cs="Arial"/>
          <w:b/>
          <w:sz w:val="28"/>
          <w:szCs w:val="28"/>
        </w:rPr>
        <w:t>LANCASHIRE-RIBBLE VALLEY</w:t>
      </w:r>
    </w:p>
    <w:p w14:paraId="14C48268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51CB82F5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076BCD2B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DAAAE2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27E71B14" w14:textId="6DDB369C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>
        <w:rPr>
          <w:rFonts w:eastAsia="Times New Roman" w:cs="Arial"/>
          <w:sz w:val="18"/>
          <w:szCs w:val="18"/>
        </w:rPr>
        <w:t>_</w:t>
      </w:r>
      <w:r w:rsidR="00206C00">
        <w:rPr>
          <w:rFonts w:eastAsia="Times New Roman" w:cs="Arial"/>
          <w:sz w:val="18"/>
          <w:szCs w:val="18"/>
        </w:rPr>
        <w:t>17</w:t>
      </w:r>
      <w:r w:rsidR="00206C00" w:rsidRPr="00206C00">
        <w:rPr>
          <w:rFonts w:eastAsia="Times New Roman" w:cs="Arial"/>
          <w:sz w:val="18"/>
          <w:szCs w:val="18"/>
          <w:vertAlign w:val="superscript"/>
        </w:rPr>
        <w:t>th</w:t>
      </w:r>
      <w:r w:rsidR="00206C00">
        <w:rPr>
          <w:rFonts w:eastAsia="Times New Roman" w:cs="Arial"/>
          <w:sz w:val="18"/>
          <w:szCs w:val="18"/>
        </w:rPr>
        <w:t xml:space="preserve"> June 2019</w:t>
      </w:r>
    </w:p>
    <w:p w14:paraId="6806A81A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626BE57B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604F7912" w14:textId="77A27CB0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</w:t>
      </w:r>
      <w:proofErr w:type="gramStart"/>
      <w:r>
        <w:rPr>
          <w:rFonts w:eastAsia="Times New Roman" w:cs="Arial"/>
          <w:sz w:val="18"/>
          <w:szCs w:val="18"/>
        </w:rPr>
        <w:t xml:space="preserve">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</w:t>
      </w:r>
      <w:proofErr w:type="gramEnd"/>
      <w:r>
        <w:rPr>
          <w:rFonts w:eastAsia="Times New Roman" w:cs="Arial"/>
          <w:b/>
          <w:sz w:val="18"/>
          <w:szCs w:val="18"/>
        </w:rPr>
        <w:t>___</w:t>
      </w:r>
      <w:r w:rsidR="00206C00">
        <w:rPr>
          <w:rFonts w:eastAsia="Times New Roman" w:cs="Arial"/>
          <w:b/>
          <w:sz w:val="18"/>
          <w:szCs w:val="18"/>
        </w:rPr>
        <w:t>26</w:t>
      </w:r>
      <w:r w:rsidR="00206C00" w:rsidRPr="00206C00">
        <w:rPr>
          <w:rFonts w:eastAsia="Times New Roman" w:cs="Arial"/>
          <w:b/>
          <w:sz w:val="18"/>
          <w:szCs w:val="18"/>
          <w:vertAlign w:val="superscript"/>
        </w:rPr>
        <w:t>th</w:t>
      </w:r>
      <w:r w:rsidR="00206C00">
        <w:rPr>
          <w:rFonts w:eastAsia="Times New Roman" w:cs="Arial"/>
          <w:b/>
          <w:sz w:val="18"/>
          <w:szCs w:val="18"/>
        </w:rPr>
        <w:t xml:space="preserve"> July 2019</w:t>
      </w:r>
    </w:p>
    <w:p w14:paraId="63E49C2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44669BD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2C536A01" w14:textId="77777777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(i.e.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2019</w:t>
      </w:r>
      <w:r w:rsidR="00D27B63" w:rsidRPr="00D27B63">
        <w:rPr>
          <w:rFonts w:eastAsia="Times New Roman" w:cs="Arial"/>
          <w:sz w:val="18"/>
          <w:szCs w:val="18"/>
        </w:rPr>
        <w:t xml:space="preserve"> (i.e. Monday 1 July – Friday 12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171662E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0DC4C9F" w14:textId="77777777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17 June – Friday 26</w:t>
      </w:r>
      <w:r w:rsidRPr="00D27B63">
        <w:rPr>
          <w:rFonts w:eastAsia="Times New Roman" w:cs="Arial"/>
          <w:sz w:val="18"/>
          <w:szCs w:val="18"/>
        </w:rPr>
        <w:t xml:space="preserve"> July 201</w:t>
      </w:r>
      <w:r w:rsidR="005763FB" w:rsidRPr="00D27B63">
        <w:rPr>
          <w:rFonts w:eastAsia="Times New Roman" w:cs="Arial"/>
          <w:sz w:val="18"/>
          <w:szCs w:val="18"/>
        </w:rPr>
        <w:t>9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>tutory requirements are Monday 1 July – Friday 9</w:t>
      </w:r>
      <w:r w:rsidRPr="00D27B63">
        <w:rPr>
          <w:rFonts w:eastAsia="Times New Roman" w:cs="Arial"/>
          <w:sz w:val="18"/>
          <w:szCs w:val="18"/>
        </w:rPr>
        <w:t xml:space="preserve"> August 201</w:t>
      </w:r>
      <w:r w:rsidR="00D85C65" w:rsidRPr="00D27B63">
        <w:rPr>
          <w:rFonts w:eastAsia="Times New Roman" w:cs="Arial"/>
          <w:sz w:val="18"/>
          <w:szCs w:val="18"/>
        </w:rPr>
        <w:t>9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2E74456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9771D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5F7DEE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12F704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3F23EC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F5E8DD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9734FA3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7C2E95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B7EB99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_____________________________________________</w:t>
      </w:r>
    </w:p>
    <w:p w14:paraId="37A2FA4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26730A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_____________________________</w:t>
      </w:r>
    </w:p>
    <w:p w14:paraId="4BC27AD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7EEF73D4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433B882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5DE3D913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090B869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A3837A3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</w:t>
      </w:r>
      <w:bookmarkStart w:id="0" w:name="_GoBack"/>
      <w:bookmarkEnd w:id="0"/>
      <w:r>
        <w:rPr>
          <w:rFonts w:eastAsia="Times New Roman" w:cs="Arial"/>
          <w:b/>
          <w:sz w:val="28"/>
          <w:szCs w:val="28"/>
        </w:rPr>
        <w:t xml:space="preserve">by smaller </w:t>
      </w:r>
      <w:proofErr w:type="gramStart"/>
      <w:r>
        <w:rPr>
          <w:rFonts w:eastAsia="Times New Roman" w:cs="Arial"/>
          <w:b/>
          <w:sz w:val="28"/>
          <w:szCs w:val="28"/>
        </w:rPr>
        <w:t>authorities</w:t>
      </w:r>
      <w:proofErr w:type="gramEnd"/>
      <w:r>
        <w:rPr>
          <w:rFonts w:eastAsia="Times New Roman" w:cs="Arial"/>
          <w:b/>
          <w:sz w:val="28"/>
          <w:szCs w:val="28"/>
        </w:rPr>
        <w:t xml:space="preserve"> subject to a review: </w:t>
      </w:r>
    </w:p>
    <w:p w14:paraId="79BB32B1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1D949F46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206C00"/>
    <w:rsid w:val="00500F4D"/>
    <w:rsid w:val="005763FB"/>
    <w:rsid w:val="007A6FB1"/>
    <w:rsid w:val="007B41AD"/>
    <w:rsid w:val="00AB4F7C"/>
    <w:rsid w:val="00B448F0"/>
    <w:rsid w:val="00D2420C"/>
    <w:rsid w:val="00D27B63"/>
    <w:rsid w:val="00D85C65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1C2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Sabden Parish Council</cp:lastModifiedBy>
  <cp:revision>2</cp:revision>
  <cp:lastPrinted>2019-06-03T21:51:00Z</cp:lastPrinted>
  <dcterms:created xsi:type="dcterms:W3CDTF">2019-06-03T21:52:00Z</dcterms:created>
  <dcterms:modified xsi:type="dcterms:W3CDTF">2019-06-03T21:52:00Z</dcterms:modified>
</cp:coreProperties>
</file>